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70" w:type="dxa"/>
          <w:right w:w="70" w:type="dxa"/>
        </w:tblCellMar>
        <w:tblLook w:val="04A0" w:firstRow="1" w:lastRow="0" w:firstColumn="1" w:lastColumn="0" w:noHBand="0" w:noVBand="1"/>
      </w:tblPr>
      <w:tblGrid>
        <w:gridCol w:w="1576"/>
        <w:gridCol w:w="7874"/>
      </w:tblGrid>
      <w:tr w:rsidR="002D28B3" w14:paraId="6E38D11A" w14:textId="77777777" w:rsidTr="0018537F">
        <w:trPr>
          <w:trHeight w:val="1410"/>
        </w:trPr>
        <w:tc>
          <w:tcPr>
            <w:tcW w:w="1576" w:type="dxa"/>
            <w:hideMark/>
          </w:tcPr>
          <w:p w14:paraId="153BA9DC" w14:textId="77777777" w:rsidR="002D28B3" w:rsidRDefault="00833F2D" w:rsidP="0018537F">
            <w:pPr>
              <w:pStyle w:val="Cabealho"/>
              <w:rPr>
                <w:sz w:val="20"/>
                <w:szCs w:val="20"/>
                <w:lang w:eastAsia="pt-BR"/>
              </w:rPr>
            </w:pPr>
            <w:r>
              <w:object w:dxaOrig="1440" w:dyaOrig="1440" w14:anchorId="1456A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8pt;margin-top:.55pt;width:66.3pt;height:89.65pt;z-index:251657728">
                  <v:imagedata r:id="rId7" o:title=""/>
                  <w10:wrap type="square"/>
                </v:shape>
                <o:OLEObject Type="Embed" ProgID="CorelDraw.Gráficos.8" ShapeID="_x0000_s2050" DrawAspect="Content" ObjectID="_1820117158" r:id="rId8"/>
              </w:object>
            </w:r>
          </w:p>
        </w:tc>
        <w:tc>
          <w:tcPr>
            <w:tcW w:w="7874" w:type="dxa"/>
          </w:tcPr>
          <w:p w14:paraId="2CF00D41" w14:textId="77777777" w:rsidR="002D28B3" w:rsidRDefault="002D28B3" w:rsidP="0018537F">
            <w:pPr>
              <w:rPr>
                <w:rFonts w:ascii="Lincoln" w:hAnsi="Lincoln"/>
              </w:rPr>
            </w:pPr>
          </w:p>
          <w:p w14:paraId="10393029" w14:textId="77777777" w:rsidR="002D28B3" w:rsidRDefault="002D28B3" w:rsidP="0018537F">
            <w:pPr>
              <w:pStyle w:val="Ttulo1"/>
              <w:spacing w:line="260" w:lineRule="atLeast"/>
              <w:jc w:val="right"/>
              <w:rPr>
                <w:sz w:val="38"/>
              </w:rPr>
            </w:pPr>
          </w:p>
          <w:p w14:paraId="7CF95B8C" w14:textId="77777777" w:rsidR="002D28B3" w:rsidRDefault="002D28B3" w:rsidP="0018537F">
            <w:pPr>
              <w:pStyle w:val="Ttulo1"/>
              <w:spacing w:line="260" w:lineRule="atLeast"/>
              <w:jc w:val="center"/>
              <w:rPr>
                <w:sz w:val="38"/>
                <w:szCs w:val="38"/>
              </w:rPr>
            </w:pPr>
            <w:r>
              <w:rPr>
                <w:sz w:val="38"/>
                <w:szCs w:val="38"/>
              </w:rPr>
              <w:t>Câmara Municipal de Santa Maria de Jetibá</w:t>
            </w:r>
          </w:p>
          <w:p w14:paraId="053A1514" w14:textId="77777777" w:rsidR="002D28B3" w:rsidRDefault="002D28B3" w:rsidP="0018537F">
            <w:pPr>
              <w:jc w:val="center"/>
              <w:rPr>
                <w:rFonts w:ascii="Arial" w:hAnsi="Arial" w:cs="Arial"/>
                <w:sz w:val="24"/>
                <w:szCs w:val="24"/>
              </w:rPr>
            </w:pPr>
            <w:r>
              <w:rPr>
                <w:rFonts w:ascii="Arial" w:hAnsi="Arial" w:cs="Arial"/>
                <w:sz w:val="24"/>
                <w:szCs w:val="24"/>
              </w:rPr>
              <w:t>Estado do Espírito Santo</w:t>
            </w:r>
          </w:p>
          <w:p w14:paraId="204766A0" w14:textId="77777777" w:rsidR="002D28B3" w:rsidRDefault="002D28B3" w:rsidP="00891C27">
            <w:pPr>
              <w:rPr>
                <w:rFonts w:ascii="Arial" w:hAnsi="Arial" w:cs="Arial"/>
                <w:sz w:val="24"/>
                <w:szCs w:val="24"/>
              </w:rPr>
            </w:pPr>
          </w:p>
        </w:tc>
      </w:tr>
    </w:tbl>
    <w:p w14:paraId="14BACF81" w14:textId="77777777" w:rsidR="00382748" w:rsidRPr="00382748" w:rsidRDefault="00382748" w:rsidP="00382748">
      <w:pPr>
        <w:spacing w:after="0" w:line="276" w:lineRule="auto"/>
        <w:jc w:val="center"/>
        <w:rPr>
          <w:rFonts w:ascii="Arial" w:hAnsi="Arial" w:cs="Arial"/>
          <w:b/>
          <w:bCs/>
          <w:sz w:val="24"/>
          <w:szCs w:val="24"/>
        </w:rPr>
      </w:pPr>
      <w:r w:rsidRPr="00382748">
        <w:rPr>
          <w:rFonts w:ascii="Arial" w:hAnsi="Arial" w:cs="Arial"/>
          <w:b/>
          <w:bCs/>
          <w:sz w:val="24"/>
          <w:szCs w:val="24"/>
        </w:rPr>
        <w:t>Pauta da Reunião da Comissão</w:t>
      </w:r>
      <w:r w:rsidR="002D79F0">
        <w:rPr>
          <w:rFonts w:ascii="Arial" w:hAnsi="Arial" w:cs="Arial"/>
          <w:b/>
          <w:bCs/>
          <w:sz w:val="24"/>
          <w:szCs w:val="24"/>
        </w:rPr>
        <w:t xml:space="preserve"> Permanente</w:t>
      </w:r>
      <w:r w:rsidRPr="00382748">
        <w:rPr>
          <w:rFonts w:ascii="Arial" w:hAnsi="Arial" w:cs="Arial"/>
          <w:b/>
          <w:bCs/>
          <w:sz w:val="24"/>
          <w:szCs w:val="24"/>
        </w:rPr>
        <w:t xml:space="preserve"> de </w:t>
      </w:r>
      <w:r w:rsidR="00712ECB">
        <w:rPr>
          <w:rFonts w:ascii="Arial" w:hAnsi="Arial" w:cs="Arial"/>
          <w:b/>
          <w:bCs/>
          <w:sz w:val="24"/>
          <w:szCs w:val="24"/>
        </w:rPr>
        <w:t>Finanças e Orçamento</w:t>
      </w:r>
    </w:p>
    <w:p w14:paraId="5DB7417B" w14:textId="77777777" w:rsidR="00382748" w:rsidRPr="00382748" w:rsidRDefault="00382748" w:rsidP="00382748">
      <w:pPr>
        <w:spacing w:after="0" w:line="276" w:lineRule="auto"/>
        <w:jc w:val="both"/>
        <w:rPr>
          <w:rFonts w:ascii="Arial" w:hAnsi="Arial" w:cs="Arial"/>
          <w:sz w:val="24"/>
          <w:szCs w:val="24"/>
        </w:rPr>
      </w:pPr>
    </w:p>
    <w:p w14:paraId="5A57FFAC" w14:textId="77777777" w:rsidR="00382748" w:rsidRDefault="00382748" w:rsidP="00382748">
      <w:pPr>
        <w:spacing w:after="0" w:line="276" w:lineRule="auto"/>
        <w:jc w:val="both"/>
        <w:rPr>
          <w:rFonts w:ascii="Arial" w:hAnsi="Arial" w:cs="Arial"/>
          <w:sz w:val="24"/>
          <w:szCs w:val="24"/>
        </w:rPr>
      </w:pPr>
    </w:p>
    <w:p w14:paraId="7CF84A37" w14:textId="77777777" w:rsidR="00382748" w:rsidRDefault="00382748" w:rsidP="00382748">
      <w:pPr>
        <w:spacing w:after="0" w:line="276" w:lineRule="auto"/>
        <w:jc w:val="both"/>
        <w:rPr>
          <w:rFonts w:ascii="Arial" w:hAnsi="Arial" w:cs="Arial"/>
          <w:sz w:val="24"/>
          <w:szCs w:val="24"/>
        </w:rPr>
      </w:pPr>
      <w:r w:rsidRPr="00382748">
        <w:rPr>
          <w:rFonts w:ascii="Arial" w:hAnsi="Arial" w:cs="Arial"/>
          <w:sz w:val="24"/>
          <w:szCs w:val="24"/>
        </w:rPr>
        <w:t>Aos Vereadores:</w:t>
      </w:r>
    </w:p>
    <w:p w14:paraId="5C440CED" w14:textId="77777777" w:rsidR="00382748" w:rsidRPr="00382748" w:rsidRDefault="00382748" w:rsidP="00382748">
      <w:pPr>
        <w:spacing w:after="0" w:line="276" w:lineRule="auto"/>
        <w:jc w:val="both"/>
        <w:rPr>
          <w:rFonts w:ascii="Arial" w:hAnsi="Arial" w:cs="Arial"/>
          <w:sz w:val="24"/>
          <w:szCs w:val="24"/>
        </w:rPr>
      </w:pPr>
    </w:p>
    <w:p w14:paraId="39B0BE22" w14:textId="77777777" w:rsidR="00AB5120" w:rsidRPr="00AB5120" w:rsidRDefault="00AB5120" w:rsidP="00AB5120">
      <w:pPr>
        <w:spacing w:after="0" w:line="276" w:lineRule="auto"/>
        <w:jc w:val="both"/>
        <w:rPr>
          <w:rFonts w:ascii="Arial" w:hAnsi="Arial" w:cs="Arial"/>
          <w:sz w:val="24"/>
          <w:szCs w:val="24"/>
        </w:rPr>
      </w:pPr>
      <w:r w:rsidRPr="00AB5120">
        <w:rPr>
          <w:rFonts w:ascii="Arial" w:hAnsi="Arial" w:cs="Arial"/>
          <w:sz w:val="24"/>
          <w:szCs w:val="24"/>
        </w:rPr>
        <w:tab/>
      </w:r>
    </w:p>
    <w:p w14:paraId="4C7AF69E" w14:textId="77777777" w:rsidR="00AB5120" w:rsidRPr="00AB5120" w:rsidRDefault="002302A7" w:rsidP="00AB5120">
      <w:pPr>
        <w:spacing w:after="0" w:line="276" w:lineRule="auto"/>
        <w:jc w:val="both"/>
        <w:rPr>
          <w:rFonts w:ascii="Arial" w:hAnsi="Arial" w:cs="Arial"/>
          <w:sz w:val="24"/>
          <w:szCs w:val="24"/>
        </w:rPr>
      </w:pPr>
      <w:r w:rsidRPr="002302A7">
        <w:rPr>
          <w:rFonts w:ascii="Arial" w:hAnsi="Arial" w:cs="Arial"/>
          <w:sz w:val="24"/>
          <w:szCs w:val="24"/>
        </w:rPr>
        <w:t xml:space="preserve">SELENE JASTROW – PSB </w:t>
      </w:r>
      <w:r w:rsidR="00AB5120">
        <w:rPr>
          <w:rFonts w:ascii="Arial" w:hAnsi="Arial" w:cs="Arial"/>
          <w:sz w:val="24"/>
          <w:szCs w:val="24"/>
        </w:rPr>
        <w:t xml:space="preserve">– Presidente </w:t>
      </w:r>
    </w:p>
    <w:p w14:paraId="2453E431" w14:textId="77777777" w:rsidR="00AB5120" w:rsidRPr="00AB5120" w:rsidRDefault="00AB5120" w:rsidP="00AB5120">
      <w:pPr>
        <w:spacing w:after="0" w:line="276" w:lineRule="auto"/>
        <w:jc w:val="both"/>
        <w:rPr>
          <w:rFonts w:ascii="Arial" w:hAnsi="Arial" w:cs="Arial"/>
          <w:sz w:val="24"/>
          <w:szCs w:val="24"/>
        </w:rPr>
      </w:pPr>
    </w:p>
    <w:p w14:paraId="4165E8A5" w14:textId="77777777" w:rsidR="00AB5120" w:rsidRPr="00AB5120" w:rsidRDefault="002302A7" w:rsidP="00AB5120">
      <w:pPr>
        <w:spacing w:after="0" w:line="276" w:lineRule="auto"/>
        <w:jc w:val="both"/>
        <w:rPr>
          <w:rFonts w:ascii="Arial" w:hAnsi="Arial" w:cs="Arial"/>
          <w:sz w:val="24"/>
          <w:szCs w:val="24"/>
        </w:rPr>
      </w:pPr>
      <w:r w:rsidRPr="002302A7">
        <w:rPr>
          <w:rFonts w:ascii="Arial" w:hAnsi="Arial" w:cs="Arial"/>
          <w:sz w:val="24"/>
          <w:szCs w:val="24"/>
        </w:rPr>
        <w:t xml:space="preserve">LUCIANO ALVES DA SILVA – PP </w:t>
      </w:r>
      <w:r w:rsidR="00AB5120">
        <w:rPr>
          <w:rFonts w:ascii="Arial" w:hAnsi="Arial" w:cs="Arial"/>
          <w:sz w:val="24"/>
          <w:szCs w:val="24"/>
        </w:rPr>
        <w:t>– Relator</w:t>
      </w:r>
    </w:p>
    <w:p w14:paraId="7D9AC84C" w14:textId="77777777" w:rsidR="00AB5120" w:rsidRPr="00AB5120" w:rsidRDefault="00AB5120" w:rsidP="00AB5120">
      <w:pPr>
        <w:spacing w:after="0" w:line="276" w:lineRule="auto"/>
        <w:jc w:val="both"/>
        <w:rPr>
          <w:rFonts w:ascii="Arial" w:hAnsi="Arial" w:cs="Arial"/>
          <w:sz w:val="24"/>
          <w:szCs w:val="24"/>
        </w:rPr>
      </w:pPr>
    </w:p>
    <w:p w14:paraId="3602FAF4" w14:textId="77777777" w:rsidR="00D477A0" w:rsidRPr="00AB5120" w:rsidRDefault="002302A7" w:rsidP="00D477A0">
      <w:pPr>
        <w:spacing w:after="0" w:line="276" w:lineRule="auto"/>
        <w:jc w:val="both"/>
        <w:rPr>
          <w:rFonts w:ascii="Arial" w:hAnsi="Arial" w:cs="Arial"/>
          <w:sz w:val="24"/>
          <w:szCs w:val="24"/>
        </w:rPr>
      </w:pPr>
      <w:r w:rsidRPr="002302A7">
        <w:rPr>
          <w:rFonts w:ascii="Arial" w:hAnsi="Arial" w:cs="Arial"/>
          <w:sz w:val="24"/>
          <w:szCs w:val="24"/>
        </w:rPr>
        <w:t xml:space="preserve">CLOVIS LUCHT – PSD </w:t>
      </w:r>
      <w:r w:rsidR="00AB5120">
        <w:rPr>
          <w:rFonts w:ascii="Arial" w:hAnsi="Arial" w:cs="Arial"/>
          <w:sz w:val="24"/>
          <w:szCs w:val="24"/>
        </w:rPr>
        <w:t xml:space="preserve">- </w:t>
      </w:r>
      <w:r w:rsidR="00D477A0" w:rsidRPr="00AB5120">
        <w:rPr>
          <w:rFonts w:ascii="Arial" w:hAnsi="Arial" w:cs="Arial"/>
          <w:sz w:val="24"/>
          <w:szCs w:val="24"/>
        </w:rPr>
        <w:t>Membro</w:t>
      </w:r>
    </w:p>
    <w:p w14:paraId="2B62397C" w14:textId="77777777" w:rsidR="00382748" w:rsidRDefault="00382748" w:rsidP="00382748">
      <w:pPr>
        <w:spacing w:after="0" w:line="276" w:lineRule="auto"/>
        <w:jc w:val="both"/>
        <w:rPr>
          <w:rFonts w:ascii="Arial" w:hAnsi="Arial" w:cs="Arial"/>
          <w:sz w:val="24"/>
          <w:szCs w:val="24"/>
        </w:rPr>
      </w:pPr>
    </w:p>
    <w:p w14:paraId="72441187" w14:textId="77777777" w:rsidR="00382748" w:rsidRPr="00382748" w:rsidRDefault="00382748" w:rsidP="00382748">
      <w:pPr>
        <w:spacing w:after="0" w:line="276" w:lineRule="auto"/>
        <w:jc w:val="both"/>
        <w:rPr>
          <w:rFonts w:ascii="Arial" w:hAnsi="Arial" w:cs="Arial"/>
          <w:sz w:val="24"/>
          <w:szCs w:val="24"/>
        </w:rPr>
      </w:pPr>
    </w:p>
    <w:p w14:paraId="38614CD3" w14:textId="77777777" w:rsidR="00382748" w:rsidRPr="009464D5" w:rsidRDefault="00382748" w:rsidP="00382748">
      <w:pPr>
        <w:spacing w:after="0" w:line="276" w:lineRule="auto"/>
        <w:jc w:val="both"/>
        <w:rPr>
          <w:rFonts w:ascii="Arial" w:hAnsi="Arial" w:cs="Arial"/>
          <w:sz w:val="24"/>
          <w:szCs w:val="24"/>
        </w:rPr>
      </w:pPr>
      <w:r w:rsidRPr="009464D5">
        <w:rPr>
          <w:rFonts w:ascii="Arial" w:hAnsi="Arial" w:cs="Arial"/>
          <w:sz w:val="24"/>
          <w:szCs w:val="24"/>
        </w:rPr>
        <w:t>Local: Câmara Municipal</w:t>
      </w:r>
    </w:p>
    <w:p w14:paraId="07CCF9F8" w14:textId="553B8D29" w:rsidR="00382748" w:rsidRPr="009464D5" w:rsidRDefault="00382748" w:rsidP="00382748">
      <w:pPr>
        <w:spacing w:after="0" w:line="276" w:lineRule="auto"/>
        <w:jc w:val="both"/>
        <w:rPr>
          <w:rFonts w:ascii="Arial" w:hAnsi="Arial" w:cs="Arial"/>
          <w:sz w:val="24"/>
          <w:szCs w:val="24"/>
        </w:rPr>
      </w:pPr>
      <w:r w:rsidRPr="009464D5">
        <w:rPr>
          <w:rFonts w:ascii="Arial" w:hAnsi="Arial" w:cs="Arial"/>
          <w:sz w:val="24"/>
          <w:szCs w:val="24"/>
        </w:rPr>
        <w:t xml:space="preserve">Data: </w:t>
      </w:r>
      <w:r w:rsidR="00833F2D">
        <w:rPr>
          <w:rFonts w:ascii="Arial" w:hAnsi="Arial" w:cs="Arial"/>
          <w:sz w:val="24"/>
          <w:szCs w:val="24"/>
        </w:rPr>
        <w:t>22</w:t>
      </w:r>
      <w:r w:rsidRPr="009464D5">
        <w:rPr>
          <w:rFonts w:ascii="Arial" w:hAnsi="Arial" w:cs="Arial"/>
          <w:sz w:val="24"/>
          <w:szCs w:val="24"/>
        </w:rPr>
        <w:t>/</w:t>
      </w:r>
      <w:r w:rsidR="00A31757">
        <w:rPr>
          <w:rFonts w:ascii="Arial" w:hAnsi="Arial" w:cs="Arial"/>
          <w:sz w:val="24"/>
          <w:szCs w:val="24"/>
        </w:rPr>
        <w:t>09</w:t>
      </w:r>
      <w:r w:rsidRPr="009464D5">
        <w:rPr>
          <w:rFonts w:ascii="Arial" w:hAnsi="Arial" w:cs="Arial"/>
          <w:sz w:val="24"/>
          <w:szCs w:val="24"/>
        </w:rPr>
        <w:t>/202</w:t>
      </w:r>
      <w:r w:rsidR="00981CFC">
        <w:rPr>
          <w:rFonts w:ascii="Arial" w:hAnsi="Arial" w:cs="Arial"/>
          <w:sz w:val="24"/>
          <w:szCs w:val="24"/>
        </w:rPr>
        <w:t>5</w:t>
      </w:r>
    </w:p>
    <w:p w14:paraId="5D9E653A" w14:textId="666E80C9" w:rsidR="00382748" w:rsidRPr="009464D5" w:rsidRDefault="00382748" w:rsidP="00382748">
      <w:pPr>
        <w:spacing w:after="0" w:line="276" w:lineRule="auto"/>
        <w:jc w:val="both"/>
        <w:rPr>
          <w:rFonts w:ascii="Arial" w:hAnsi="Arial" w:cs="Arial"/>
          <w:sz w:val="24"/>
          <w:szCs w:val="24"/>
        </w:rPr>
      </w:pPr>
      <w:r w:rsidRPr="009464D5">
        <w:rPr>
          <w:rFonts w:ascii="Arial" w:hAnsi="Arial" w:cs="Arial"/>
          <w:sz w:val="24"/>
          <w:szCs w:val="24"/>
        </w:rPr>
        <w:t xml:space="preserve">Horário: </w:t>
      </w:r>
      <w:r w:rsidR="00177635">
        <w:rPr>
          <w:rFonts w:ascii="Arial" w:hAnsi="Arial" w:cs="Arial"/>
          <w:sz w:val="24"/>
          <w:szCs w:val="24"/>
        </w:rPr>
        <w:t>09</w:t>
      </w:r>
      <w:r w:rsidR="00DB1DA4">
        <w:rPr>
          <w:rFonts w:ascii="Arial" w:hAnsi="Arial" w:cs="Arial"/>
          <w:sz w:val="24"/>
          <w:szCs w:val="24"/>
        </w:rPr>
        <w:t>:</w:t>
      </w:r>
      <w:r w:rsidR="00A31757">
        <w:rPr>
          <w:rFonts w:ascii="Arial" w:hAnsi="Arial" w:cs="Arial"/>
          <w:sz w:val="24"/>
          <w:szCs w:val="24"/>
        </w:rPr>
        <w:t>3</w:t>
      </w:r>
      <w:r w:rsidR="00637225">
        <w:rPr>
          <w:rFonts w:ascii="Arial" w:hAnsi="Arial" w:cs="Arial"/>
          <w:sz w:val="24"/>
          <w:szCs w:val="24"/>
        </w:rPr>
        <w:t>0</w:t>
      </w:r>
      <w:r w:rsidRPr="009464D5">
        <w:rPr>
          <w:rFonts w:ascii="Arial" w:hAnsi="Arial" w:cs="Arial"/>
          <w:sz w:val="24"/>
          <w:szCs w:val="24"/>
        </w:rPr>
        <w:t>h</w:t>
      </w:r>
    </w:p>
    <w:p w14:paraId="209E3C83" w14:textId="77777777" w:rsidR="00382748" w:rsidRPr="00D477A0" w:rsidRDefault="00382748" w:rsidP="00382748">
      <w:pPr>
        <w:spacing w:after="0" w:line="276" w:lineRule="auto"/>
        <w:jc w:val="both"/>
        <w:rPr>
          <w:rFonts w:ascii="Arial" w:hAnsi="Arial" w:cs="Arial"/>
          <w:sz w:val="24"/>
          <w:szCs w:val="24"/>
          <w:highlight w:val="yellow"/>
        </w:rPr>
      </w:pPr>
    </w:p>
    <w:p w14:paraId="71842A47" w14:textId="77777777" w:rsidR="00382748" w:rsidRPr="00D477A0" w:rsidRDefault="00382748" w:rsidP="00382748">
      <w:pPr>
        <w:spacing w:after="0" w:line="276" w:lineRule="auto"/>
        <w:jc w:val="both"/>
        <w:rPr>
          <w:rFonts w:ascii="Arial" w:hAnsi="Arial" w:cs="Arial"/>
          <w:sz w:val="24"/>
          <w:szCs w:val="24"/>
          <w:highlight w:val="yellow"/>
        </w:rPr>
      </w:pPr>
    </w:p>
    <w:p w14:paraId="7656EAF0" w14:textId="68A33E06" w:rsidR="00382748" w:rsidRPr="00BF5BE8" w:rsidRDefault="00382748" w:rsidP="00382748">
      <w:pPr>
        <w:spacing w:after="0" w:line="276" w:lineRule="auto"/>
        <w:jc w:val="both"/>
        <w:rPr>
          <w:rFonts w:ascii="Arial" w:hAnsi="Arial" w:cs="Arial"/>
          <w:sz w:val="24"/>
          <w:szCs w:val="24"/>
        </w:rPr>
      </w:pPr>
      <w:r w:rsidRPr="00BF5BE8">
        <w:rPr>
          <w:rFonts w:ascii="Arial" w:hAnsi="Arial" w:cs="Arial"/>
          <w:sz w:val="24"/>
          <w:szCs w:val="24"/>
        </w:rPr>
        <w:t>PROJETO:</w:t>
      </w:r>
    </w:p>
    <w:p w14:paraId="7F7FF0D8" w14:textId="77777777" w:rsidR="00D477A0" w:rsidRPr="00D477A0" w:rsidRDefault="00D477A0" w:rsidP="00382748">
      <w:pPr>
        <w:spacing w:after="0" w:line="276" w:lineRule="auto"/>
        <w:jc w:val="both"/>
        <w:rPr>
          <w:rFonts w:ascii="Arial" w:hAnsi="Arial" w:cs="Arial"/>
          <w:sz w:val="24"/>
          <w:szCs w:val="24"/>
          <w:highlight w:val="yellow"/>
        </w:rPr>
      </w:pPr>
    </w:p>
    <w:p w14:paraId="6A4791D1" w14:textId="77777777" w:rsidR="00486C85" w:rsidRDefault="00486C85" w:rsidP="00486C85">
      <w:pPr>
        <w:pStyle w:val="PargrafodaLista"/>
        <w:rPr>
          <w:rFonts w:ascii="Arial" w:hAnsi="Arial" w:cs="Arial"/>
          <w:b/>
          <w:bCs/>
          <w:szCs w:val="24"/>
        </w:rPr>
      </w:pPr>
    </w:p>
    <w:p w14:paraId="66E0B94B" w14:textId="77777777" w:rsidR="00833F2D" w:rsidRPr="00833F2D" w:rsidRDefault="00833F2D" w:rsidP="00833F2D">
      <w:pPr>
        <w:spacing w:line="360" w:lineRule="auto"/>
        <w:jc w:val="both"/>
        <w:rPr>
          <w:rFonts w:ascii="Arial" w:hAnsi="Arial" w:cs="Arial"/>
          <w:b/>
          <w:bCs/>
          <w:sz w:val="24"/>
          <w:szCs w:val="24"/>
        </w:rPr>
      </w:pPr>
      <w:r w:rsidRPr="00833F2D">
        <w:rPr>
          <w:rFonts w:ascii="Arial" w:hAnsi="Arial" w:cs="Arial"/>
          <w:b/>
          <w:bCs/>
          <w:sz w:val="24"/>
          <w:szCs w:val="24"/>
        </w:rPr>
        <w:t xml:space="preserve">PROJETO DE DECRETO Nº 33/2025, </w:t>
      </w:r>
      <w:r w:rsidRPr="00833F2D">
        <w:rPr>
          <w:rFonts w:ascii="Arial" w:hAnsi="Arial" w:cs="Arial"/>
          <w:sz w:val="24"/>
          <w:szCs w:val="24"/>
        </w:rPr>
        <w:t xml:space="preserve">Aprova Parecer Prévio 00132/2023-3 da 2ª Câmara - proferido nos Processos TC – 4853/2024, Parecer Prévio TC – 046/2025, do Tribunal de Contas do Estado do Espírito Santo, que trata da prestação de Contas Anual do exercício de 2023 da Prefeitura Municipal de Santa Maria de Jetibá, de responsabilidade do Prefeito Hilário </w:t>
      </w:r>
      <w:proofErr w:type="spellStart"/>
      <w:r w:rsidRPr="00833F2D">
        <w:rPr>
          <w:rFonts w:ascii="Arial" w:hAnsi="Arial" w:cs="Arial"/>
          <w:sz w:val="24"/>
          <w:szCs w:val="24"/>
        </w:rPr>
        <w:t>Roepke</w:t>
      </w:r>
      <w:proofErr w:type="spellEnd"/>
      <w:r w:rsidRPr="00833F2D">
        <w:rPr>
          <w:rFonts w:ascii="Arial" w:hAnsi="Arial" w:cs="Arial"/>
          <w:sz w:val="24"/>
          <w:szCs w:val="24"/>
        </w:rPr>
        <w:t>.</w:t>
      </w:r>
      <w:r w:rsidRPr="00833F2D">
        <w:rPr>
          <w:rFonts w:ascii="Arial" w:hAnsi="Arial" w:cs="Arial"/>
          <w:b/>
          <w:bCs/>
          <w:sz w:val="24"/>
          <w:szCs w:val="24"/>
        </w:rPr>
        <w:t xml:space="preserve"> </w:t>
      </w:r>
    </w:p>
    <w:p w14:paraId="023CCD34" w14:textId="77777777" w:rsidR="002C7F3D" w:rsidRDefault="002C7F3D" w:rsidP="00AE69BE">
      <w:pPr>
        <w:spacing w:line="360" w:lineRule="auto"/>
        <w:jc w:val="both"/>
        <w:rPr>
          <w:rFonts w:ascii="Arial" w:hAnsi="Arial" w:cs="Arial"/>
          <w:sz w:val="24"/>
          <w:szCs w:val="24"/>
        </w:rPr>
      </w:pPr>
    </w:p>
    <w:p w14:paraId="7198F75D" w14:textId="77777777" w:rsidR="003566DD" w:rsidRPr="00E7227D" w:rsidRDefault="003566DD" w:rsidP="00AE69BE">
      <w:pPr>
        <w:pStyle w:val="PargrafodaLista"/>
        <w:spacing w:line="360" w:lineRule="auto"/>
        <w:ind w:left="426"/>
        <w:jc w:val="both"/>
        <w:rPr>
          <w:rFonts w:ascii="Arial" w:eastAsia="Times New Roman" w:hAnsi="Arial" w:cs="Arial"/>
          <w:b/>
          <w:bCs/>
          <w:color w:val="212529"/>
          <w:sz w:val="24"/>
          <w:szCs w:val="20"/>
          <w:lang w:eastAsia="pt-BR"/>
        </w:rPr>
      </w:pPr>
    </w:p>
    <w:sectPr w:rsidR="003566DD" w:rsidRPr="00E7227D" w:rsidSect="006243AB">
      <w:pgSz w:w="11906" w:h="16838"/>
      <w:pgMar w:top="1135" w:right="1701" w:bottom="1417" w:left="1701" w:header="59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04C4" w14:textId="77777777" w:rsidR="00001780" w:rsidRDefault="00001780" w:rsidP="004A0072">
      <w:pPr>
        <w:spacing w:after="0" w:line="240" w:lineRule="auto"/>
      </w:pPr>
      <w:r>
        <w:separator/>
      </w:r>
    </w:p>
  </w:endnote>
  <w:endnote w:type="continuationSeparator" w:id="0">
    <w:p w14:paraId="452D2308" w14:textId="77777777" w:rsidR="00001780" w:rsidRDefault="00001780" w:rsidP="004A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col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D89A" w14:textId="77777777" w:rsidR="00001780" w:rsidRDefault="00001780" w:rsidP="004A0072">
      <w:pPr>
        <w:spacing w:after="0" w:line="240" w:lineRule="auto"/>
      </w:pPr>
      <w:r>
        <w:separator/>
      </w:r>
    </w:p>
  </w:footnote>
  <w:footnote w:type="continuationSeparator" w:id="0">
    <w:p w14:paraId="55567D7B" w14:textId="77777777" w:rsidR="00001780" w:rsidRDefault="00001780" w:rsidP="004A0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21F"/>
    <w:multiLevelType w:val="hybridMultilevel"/>
    <w:tmpl w:val="8718254A"/>
    <w:lvl w:ilvl="0" w:tplc="B572853A">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971310"/>
    <w:multiLevelType w:val="hybridMultilevel"/>
    <w:tmpl w:val="F0AEED44"/>
    <w:lvl w:ilvl="0" w:tplc="47B2EEE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44296C"/>
    <w:multiLevelType w:val="hybridMultilevel"/>
    <w:tmpl w:val="96466314"/>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EE6076"/>
    <w:multiLevelType w:val="hybridMultilevel"/>
    <w:tmpl w:val="271A6A68"/>
    <w:lvl w:ilvl="0" w:tplc="F2703F48">
      <w:start w:val="1"/>
      <w:numFmt w:val="decimal"/>
      <w:lvlText w:val="%1-"/>
      <w:lvlJc w:val="left"/>
      <w:pPr>
        <w:ind w:left="1440" w:hanging="360"/>
      </w:pPr>
      <w:rPr>
        <w:i w:val="0"/>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4" w15:restartNumberingAfterBreak="0">
    <w:nsid w:val="34BA0DE2"/>
    <w:multiLevelType w:val="hybridMultilevel"/>
    <w:tmpl w:val="D64CDDB0"/>
    <w:lvl w:ilvl="0" w:tplc="E2D234D2">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67E87CB3"/>
    <w:multiLevelType w:val="hybridMultilevel"/>
    <w:tmpl w:val="716EFF00"/>
    <w:lvl w:ilvl="0" w:tplc="078E2C50">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387607096">
    <w:abstractNumId w:val="2"/>
  </w:num>
  <w:num w:numId="2" w16cid:durableId="983702193">
    <w:abstractNumId w:val="4"/>
  </w:num>
  <w:num w:numId="3" w16cid:durableId="796533999">
    <w:abstractNumId w:val="1"/>
  </w:num>
  <w:num w:numId="4" w16cid:durableId="626396797">
    <w:abstractNumId w:val="0"/>
  </w:num>
  <w:num w:numId="5" w16cid:durableId="2005744871">
    <w:abstractNumId w:val="5"/>
  </w:num>
  <w:num w:numId="6" w16cid:durableId="407970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11"/>
    <w:rsid w:val="00001780"/>
    <w:rsid w:val="0002075C"/>
    <w:rsid w:val="000524ED"/>
    <w:rsid w:val="000558F6"/>
    <w:rsid w:val="000B0775"/>
    <w:rsid w:val="000C089F"/>
    <w:rsid w:val="000C4BB2"/>
    <w:rsid w:val="000F18EB"/>
    <w:rsid w:val="00100070"/>
    <w:rsid w:val="00123C1D"/>
    <w:rsid w:val="00151129"/>
    <w:rsid w:val="00177635"/>
    <w:rsid w:val="00183593"/>
    <w:rsid w:val="0018537F"/>
    <w:rsid w:val="001B171B"/>
    <w:rsid w:val="001D621E"/>
    <w:rsid w:val="001E7F9C"/>
    <w:rsid w:val="0020274F"/>
    <w:rsid w:val="00207FF6"/>
    <w:rsid w:val="00221538"/>
    <w:rsid w:val="002302A7"/>
    <w:rsid w:val="00241A03"/>
    <w:rsid w:val="00254830"/>
    <w:rsid w:val="00290470"/>
    <w:rsid w:val="002971F2"/>
    <w:rsid w:val="002C5B5E"/>
    <w:rsid w:val="002C7F3D"/>
    <w:rsid w:val="002D0AD1"/>
    <w:rsid w:val="002D28B3"/>
    <w:rsid w:val="002D79F0"/>
    <w:rsid w:val="00313B92"/>
    <w:rsid w:val="00332541"/>
    <w:rsid w:val="003357ED"/>
    <w:rsid w:val="003566DD"/>
    <w:rsid w:val="0036631A"/>
    <w:rsid w:val="0038077F"/>
    <w:rsid w:val="00382748"/>
    <w:rsid w:val="00383500"/>
    <w:rsid w:val="003D094A"/>
    <w:rsid w:val="003E2F11"/>
    <w:rsid w:val="00415AA9"/>
    <w:rsid w:val="00420FA8"/>
    <w:rsid w:val="00451998"/>
    <w:rsid w:val="00466CBE"/>
    <w:rsid w:val="00486C85"/>
    <w:rsid w:val="004A0072"/>
    <w:rsid w:val="004E4BF0"/>
    <w:rsid w:val="00505E54"/>
    <w:rsid w:val="00510886"/>
    <w:rsid w:val="0053078C"/>
    <w:rsid w:val="0054363A"/>
    <w:rsid w:val="0056025E"/>
    <w:rsid w:val="006041F8"/>
    <w:rsid w:val="00620789"/>
    <w:rsid w:val="006243AB"/>
    <w:rsid w:val="00624D89"/>
    <w:rsid w:val="00637225"/>
    <w:rsid w:val="00665679"/>
    <w:rsid w:val="006869CB"/>
    <w:rsid w:val="006A12DA"/>
    <w:rsid w:val="006E351E"/>
    <w:rsid w:val="006E6314"/>
    <w:rsid w:val="00712ECB"/>
    <w:rsid w:val="0071453E"/>
    <w:rsid w:val="00724646"/>
    <w:rsid w:val="00791D8A"/>
    <w:rsid w:val="007B4C72"/>
    <w:rsid w:val="007B61EB"/>
    <w:rsid w:val="007E3172"/>
    <w:rsid w:val="008103F3"/>
    <w:rsid w:val="00815DED"/>
    <w:rsid w:val="00833F2D"/>
    <w:rsid w:val="00861751"/>
    <w:rsid w:val="0089181C"/>
    <w:rsid w:val="00891C27"/>
    <w:rsid w:val="008D6E41"/>
    <w:rsid w:val="008E3B4F"/>
    <w:rsid w:val="008E6E96"/>
    <w:rsid w:val="00911D9D"/>
    <w:rsid w:val="00933B8A"/>
    <w:rsid w:val="00934C7A"/>
    <w:rsid w:val="009464D5"/>
    <w:rsid w:val="009479CB"/>
    <w:rsid w:val="00953859"/>
    <w:rsid w:val="00974FD1"/>
    <w:rsid w:val="00981CFC"/>
    <w:rsid w:val="009B5F60"/>
    <w:rsid w:val="009C19E6"/>
    <w:rsid w:val="009F52A5"/>
    <w:rsid w:val="00A0003F"/>
    <w:rsid w:val="00A101B2"/>
    <w:rsid w:val="00A10895"/>
    <w:rsid w:val="00A31757"/>
    <w:rsid w:val="00A36F9C"/>
    <w:rsid w:val="00A566BE"/>
    <w:rsid w:val="00A93417"/>
    <w:rsid w:val="00AA54C0"/>
    <w:rsid w:val="00AB1389"/>
    <w:rsid w:val="00AB5120"/>
    <w:rsid w:val="00AB7237"/>
    <w:rsid w:val="00AD31E8"/>
    <w:rsid w:val="00AD5BE3"/>
    <w:rsid w:val="00AE3A63"/>
    <w:rsid w:val="00AE682F"/>
    <w:rsid w:val="00AE69BE"/>
    <w:rsid w:val="00AF3A34"/>
    <w:rsid w:val="00B0058E"/>
    <w:rsid w:val="00B1413C"/>
    <w:rsid w:val="00B44065"/>
    <w:rsid w:val="00B453F4"/>
    <w:rsid w:val="00B45434"/>
    <w:rsid w:val="00BA34AA"/>
    <w:rsid w:val="00BC44CA"/>
    <w:rsid w:val="00BC6534"/>
    <w:rsid w:val="00BC6C36"/>
    <w:rsid w:val="00BF4884"/>
    <w:rsid w:val="00BF5BE8"/>
    <w:rsid w:val="00C23420"/>
    <w:rsid w:val="00C55277"/>
    <w:rsid w:val="00C57213"/>
    <w:rsid w:val="00CA78B8"/>
    <w:rsid w:val="00CB6B9F"/>
    <w:rsid w:val="00CD4F16"/>
    <w:rsid w:val="00CE427A"/>
    <w:rsid w:val="00CF4C4E"/>
    <w:rsid w:val="00D34FDF"/>
    <w:rsid w:val="00D46F23"/>
    <w:rsid w:val="00D477A0"/>
    <w:rsid w:val="00D634F4"/>
    <w:rsid w:val="00D71EAB"/>
    <w:rsid w:val="00D72B04"/>
    <w:rsid w:val="00D74F39"/>
    <w:rsid w:val="00DB1DA4"/>
    <w:rsid w:val="00DF149A"/>
    <w:rsid w:val="00E00B8D"/>
    <w:rsid w:val="00E468B7"/>
    <w:rsid w:val="00E50806"/>
    <w:rsid w:val="00E7227D"/>
    <w:rsid w:val="00EB5A1F"/>
    <w:rsid w:val="00ED137B"/>
    <w:rsid w:val="00ED4CC7"/>
    <w:rsid w:val="00EF46FA"/>
    <w:rsid w:val="00F24B29"/>
    <w:rsid w:val="00F56442"/>
    <w:rsid w:val="00F7316B"/>
    <w:rsid w:val="00F75F57"/>
    <w:rsid w:val="00F7796E"/>
    <w:rsid w:val="00F90A0B"/>
    <w:rsid w:val="00F93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9817CA"/>
  <w15:chartTrackingRefBased/>
  <w15:docId w15:val="{24409B77-4C27-441E-A362-D610650A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4A0072"/>
    <w:pPr>
      <w:keepNext/>
      <w:spacing w:after="0" w:line="240" w:lineRule="auto"/>
      <w:outlineLvl w:val="0"/>
    </w:pPr>
    <w:rPr>
      <w:rFonts w:ascii="Lincoln" w:eastAsia="Times New Roman" w:hAnsi="Lincoln"/>
      <w:sz w:val="36"/>
      <w:szCs w:val="20"/>
      <w:lang w:eastAsia="pt-BR"/>
    </w:rPr>
  </w:style>
  <w:style w:type="paragraph" w:styleId="Ttulo2">
    <w:name w:val="heading 2"/>
    <w:basedOn w:val="Normal"/>
    <w:next w:val="Normal"/>
    <w:link w:val="Ttulo2Char"/>
    <w:uiPriority w:val="9"/>
    <w:semiHidden/>
    <w:unhideWhenUsed/>
    <w:qFormat/>
    <w:rsid w:val="00891C27"/>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A0072"/>
    <w:pPr>
      <w:tabs>
        <w:tab w:val="center" w:pos="4252"/>
        <w:tab w:val="right" w:pos="8504"/>
      </w:tabs>
    </w:pPr>
  </w:style>
  <w:style w:type="character" w:customStyle="1" w:styleId="CabealhoChar">
    <w:name w:val="Cabeçalho Char"/>
    <w:link w:val="Cabealho"/>
    <w:rsid w:val="004A0072"/>
    <w:rPr>
      <w:sz w:val="22"/>
      <w:szCs w:val="22"/>
      <w:lang w:eastAsia="en-US"/>
    </w:rPr>
  </w:style>
  <w:style w:type="paragraph" w:styleId="Rodap">
    <w:name w:val="footer"/>
    <w:basedOn w:val="Normal"/>
    <w:link w:val="RodapChar"/>
    <w:uiPriority w:val="99"/>
    <w:unhideWhenUsed/>
    <w:rsid w:val="004A0072"/>
    <w:pPr>
      <w:tabs>
        <w:tab w:val="center" w:pos="4252"/>
        <w:tab w:val="right" w:pos="8504"/>
      </w:tabs>
    </w:pPr>
  </w:style>
  <w:style w:type="character" w:customStyle="1" w:styleId="RodapChar">
    <w:name w:val="Rodapé Char"/>
    <w:link w:val="Rodap"/>
    <w:uiPriority w:val="99"/>
    <w:rsid w:val="004A0072"/>
    <w:rPr>
      <w:sz w:val="22"/>
      <w:szCs w:val="22"/>
      <w:lang w:eastAsia="en-US"/>
    </w:rPr>
  </w:style>
  <w:style w:type="character" w:customStyle="1" w:styleId="Ttulo1Char">
    <w:name w:val="Título 1 Char"/>
    <w:link w:val="Ttulo1"/>
    <w:rsid w:val="004A0072"/>
    <w:rPr>
      <w:rFonts w:ascii="Lincoln" w:eastAsia="Times New Roman" w:hAnsi="Lincoln"/>
      <w:sz w:val="36"/>
    </w:rPr>
  </w:style>
  <w:style w:type="character" w:customStyle="1" w:styleId="Ttulo2Char">
    <w:name w:val="Título 2 Char"/>
    <w:link w:val="Ttulo2"/>
    <w:uiPriority w:val="9"/>
    <w:semiHidden/>
    <w:rsid w:val="00891C27"/>
    <w:rPr>
      <w:rFonts w:ascii="Calibri Light" w:eastAsia="Times New Roman" w:hAnsi="Calibri Light" w:cs="Times New Roman"/>
      <w:b/>
      <w:bCs/>
      <w:i/>
      <w:iCs/>
      <w:sz w:val="28"/>
      <w:szCs w:val="28"/>
      <w:lang w:eastAsia="en-US"/>
    </w:rPr>
  </w:style>
  <w:style w:type="paragraph" w:styleId="Corpodetexto3">
    <w:name w:val="Body Text 3"/>
    <w:basedOn w:val="Normal"/>
    <w:link w:val="Corpodetexto3Char"/>
    <w:rsid w:val="00891C27"/>
    <w:pPr>
      <w:spacing w:after="0" w:line="240" w:lineRule="auto"/>
      <w:jc w:val="both"/>
    </w:pPr>
    <w:rPr>
      <w:rFonts w:ascii="Times New Roman" w:eastAsia="Times New Roman" w:hAnsi="Times New Roman"/>
      <w:i/>
      <w:color w:val="000000"/>
      <w:sz w:val="24"/>
      <w:szCs w:val="20"/>
      <w:lang w:eastAsia="pt-BR"/>
    </w:rPr>
  </w:style>
  <w:style w:type="character" w:customStyle="1" w:styleId="Corpodetexto3Char">
    <w:name w:val="Corpo de texto 3 Char"/>
    <w:link w:val="Corpodetexto3"/>
    <w:rsid w:val="00891C27"/>
    <w:rPr>
      <w:rFonts w:ascii="Times New Roman" w:eastAsia="Times New Roman" w:hAnsi="Times New Roman"/>
      <w:i/>
      <w:color w:val="000000"/>
      <w:sz w:val="24"/>
    </w:rPr>
  </w:style>
  <w:style w:type="table" w:styleId="Tabelacomgrade">
    <w:name w:val="Table Grid"/>
    <w:basedOn w:val="Tabelanormal"/>
    <w:uiPriority w:val="39"/>
    <w:rsid w:val="007B6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86C8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84723">
      <w:bodyDiv w:val="1"/>
      <w:marLeft w:val="0"/>
      <w:marRight w:val="0"/>
      <w:marTop w:val="0"/>
      <w:marBottom w:val="0"/>
      <w:divBdr>
        <w:top w:val="none" w:sz="0" w:space="0" w:color="auto"/>
        <w:left w:val="none" w:sz="0" w:space="0" w:color="auto"/>
        <w:bottom w:val="none" w:sz="0" w:space="0" w:color="auto"/>
        <w:right w:val="none" w:sz="0" w:space="0" w:color="auto"/>
      </w:divBdr>
    </w:div>
    <w:div w:id="846137745">
      <w:bodyDiv w:val="1"/>
      <w:marLeft w:val="0"/>
      <w:marRight w:val="0"/>
      <w:marTop w:val="0"/>
      <w:marBottom w:val="0"/>
      <w:divBdr>
        <w:top w:val="none" w:sz="0" w:space="0" w:color="auto"/>
        <w:left w:val="none" w:sz="0" w:space="0" w:color="auto"/>
        <w:bottom w:val="none" w:sz="0" w:space="0" w:color="auto"/>
        <w:right w:val="none" w:sz="0" w:space="0" w:color="auto"/>
      </w:divBdr>
    </w:div>
    <w:div w:id="917910681">
      <w:bodyDiv w:val="1"/>
      <w:marLeft w:val="0"/>
      <w:marRight w:val="0"/>
      <w:marTop w:val="0"/>
      <w:marBottom w:val="0"/>
      <w:divBdr>
        <w:top w:val="none" w:sz="0" w:space="0" w:color="auto"/>
        <w:left w:val="none" w:sz="0" w:space="0" w:color="auto"/>
        <w:bottom w:val="none" w:sz="0" w:space="0" w:color="auto"/>
        <w:right w:val="none" w:sz="0" w:space="0" w:color="auto"/>
      </w:divBdr>
    </w:div>
    <w:div w:id="1262883015">
      <w:bodyDiv w:val="1"/>
      <w:marLeft w:val="0"/>
      <w:marRight w:val="0"/>
      <w:marTop w:val="0"/>
      <w:marBottom w:val="0"/>
      <w:divBdr>
        <w:top w:val="none" w:sz="0" w:space="0" w:color="auto"/>
        <w:left w:val="none" w:sz="0" w:space="0" w:color="auto"/>
        <w:bottom w:val="none" w:sz="0" w:space="0" w:color="auto"/>
        <w:right w:val="none" w:sz="0" w:space="0" w:color="auto"/>
      </w:divBdr>
    </w:div>
    <w:div w:id="1846557652">
      <w:bodyDiv w:val="1"/>
      <w:marLeft w:val="0"/>
      <w:marRight w:val="0"/>
      <w:marTop w:val="0"/>
      <w:marBottom w:val="0"/>
      <w:divBdr>
        <w:top w:val="none" w:sz="0" w:space="0" w:color="auto"/>
        <w:left w:val="none" w:sz="0" w:space="0" w:color="auto"/>
        <w:bottom w:val="none" w:sz="0" w:space="0" w:color="auto"/>
        <w:right w:val="none" w:sz="0" w:space="0" w:color="auto"/>
      </w:divBdr>
    </w:div>
    <w:div w:id="19883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588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Cissa Fioroti Schmidt Topfer</dc:creator>
  <cp:keywords/>
  <dc:description/>
  <cp:lastModifiedBy>Cissa Fioroti Schmidt Topfer</cp:lastModifiedBy>
  <cp:revision>3</cp:revision>
  <cp:lastPrinted>2023-07-19T11:46:00Z</cp:lastPrinted>
  <dcterms:created xsi:type="dcterms:W3CDTF">2025-09-23T10:19:00Z</dcterms:created>
  <dcterms:modified xsi:type="dcterms:W3CDTF">2025-09-23T10:20:00Z</dcterms:modified>
</cp:coreProperties>
</file>